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32"/>
          <w:szCs w:val="32"/>
          <w:lang w:val="en-US"/>
        </w:rPr>
      </w:pPr>
      <w:r>
        <w:rPr>
          <w:rFonts w:hint="default" w:ascii="Times New Roman" w:hAnsi="Times New Roman" w:cs="Times New Roman"/>
          <w:b/>
          <w:bCs/>
          <w:sz w:val="32"/>
          <w:szCs w:val="32"/>
          <w:lang w:val="en-US"/>
        </w:rPr>
        <w:t>Desain ERD Kuliah Yuks</w:t>
      </w:r>
    </w:p>
    <w:p>
      <w:pPr>
        <w:jc w:val="center"/>
        <w:rPr>
          <w:rFonts w:hint="default" w:ascii="Times New Roman" w:hAnsi="Times New Roman" w:cs="Times New Roman"/>
          <w:b/>
          <w:bCs/>
          <w:sz w:val="32"/>
          <w:szCs w:val="32"/>
          <w:lang w:val="en-US"/>
        </w:rPr>
      </w:pPr>
    </w:p>
    <w:p>
      <w:pPr>
        <w:jc w:val="center"/>
        <w:rPr>
          <w:rFonts w:hint="default" w:ascii="Times New Roman" w:hAnsi="Times New Roman" w:cs="Times New Roman"/>
          <w:b/>
          <w:bCs/>
          <w:sz w:val="32"/>
          <w:szCs w:val="32"/>
          <w:lang w:val="en-US"/>
        </w:rPr>
      </w:pPr>
    </w:p>
    <w:p>
      <w:pPr>
        <w:jc w:val="center"/>
        <w:rPr>
          <w:rFonts w:hint="default" w:ascii="Times New Roman" w:hAnsi="Times New Roman" w:cs="Times New Roman"/>
          <w:b/>
          <w:bCs/>
          <w:sz w:val="32"/>
          <w:szCs w:val="32"/>
          <w:lang w:val="en-US"/>
        </w:rPr>
      </w:pPr>
    </w:p>
    <w:p>
      <w:pPr>
        <w:jc w:val="center"/>
        <w:rPr>
          <w:rFonts w:hint="default" w:ascii="Times New Roman" w:hAnsi="Times New Roman" w:cs="Times New Roman"/>
          <w:b/>
          <w:bCs/>
          <w:sz w:val="32"/>
          <w:szCs w:val="32"/>
          <w:lang w:val="en-US"/>
        </w:rPr>
      </w:pPr>
    </w:p>
    <w:p>
      <w:pPr>
        <w:jc w:val="center"/>
        <w:rPr>
          <w:rFonts w:hint="default" w:ascii="Times New Roman" w:hAnsi="Times New Roman" w:cs="Times New Roman"/>
          <w:b/>
          <w:bCs/>
          <w:sz w:val="32"/>
          <w:szCs w:val="32"/>
          <w:lang w:val="en-US"/>
        </w:rPr>
      </w:pPr>
    </w:p>
    <w:p>
      <w:pPr>
        <w:jc w:val="both"/>
        <w:rPr>
          <w:rFonts w:hint="default" w:ascii="Times New Roman" w:hAnsi="Times New Roman" w:cs="Times New Roman"/>
          <w:b/>
          <w:bCs/>
          <w:sz w:val="32"/>
          <w:szCs w:val="32"/>
          <w:lang w:val="en-US"/>
        </w:rPr>
      </w:pPr>
      <w:r>
        <w:rPr>
          <w:rFonts w:hint="default" w:ascii="Times New Roman" w:hAnsi="Times New Roman" w:cs="Times New Roman"/>
          <w:b/>
          <w:bCs/>
          <w:sz w:val="32"/>
          <w:szCs w:val="32"/>
          <w:lang w:val="en-US"/>
        </w:rPr>
        <w:t>Kelompok 10:</w:t>
      </w:r>
    </w:p>
    <w:p>
      <w:pPr>
        <w:numPr>
          <w:ilvl w:val="0"/>
          <w:numId w:val="0"/>
        </w:numPr>
        <w:jc w:val="center"/>
        <w:rPr>
          <w:rFonts w:hint="default" w:ascii="Times New Roman" w:hAnsi="Times New Roman" w:cs="Times New Roman"/>
          <w:b w:val="0"/>
          <w:bCs w:val="0"/>
          <w:sz w:val="32"/>
          <w:szCs w:val="32"/>
          <w:lang w:val="en-US"/>
        </w:rPr>
      </w:pPr>
    </w:p>
    <w:p>
      <w:pPr>
        <w:numPr>
          <w:ilvl w:val="0"/>
          <w:numId w:val="1"/>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Darwis Butarbutar (11320017)</w:t>
      </w:r>
    </w:p>
    <w:p>
      <w:pPr>
        <w:numPr>
          <w:ilvl w:val="0"/>
          <w:numId w:val="1"/>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Dwi Dora Panjaitan (11320047)</w:t>
      </w:r>
    </w:p>
    <w:p>
      <w:pPr>
        <w:numPr>
          <w:ilvl w:val="0"/>
          <w:numId w:val="1"/>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Harditya Lumbantoruan (11320008)</w:t>
      </w:r>
    </w:p>
    <w:p>
      <w:pPr>
        <w:numPr>
          <w:ilvl w:val="0"/>
          <w:numId w:val="1"/>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Immanuel Siahaan (11320028)</w:t>
      </w:r>
    </w:p>
    <w:p>
      <w:pPr>
        <w:numPr>
          <w:ilvl w:val="0"/>
          <w:numId w:val="1"/>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Vivi Nessa Tampubolon (11320058)</w:t>
      </w: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r>
        <w:rPr>
          <w:rFonts w:hint="default" w:ascii="Times New Roman" w:hAnsi="Times New Roman" w:cs="Times New Roman"/>
          <w:b w:val="0"/>
          <w:bCs w:val="0"/>
          <w:sz w:val="32"/>
          <w:szCs w:val="32"/>
          <w:lang w:val="en-US"/>
        </w:rPr>
        <w:t>Prodi : D3 Teknologi Informasi</w:t>
      </w: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32"/>
          <w:szCs w:val="32"/>
          <w:lang w:val="en-US"/>
        </w:rPr>
      </w:pPr>
    </w:p>
    <w:p>
      <w:pPr>
        <w:numPr>
          <w:ilvl w:val="0"/>
          <w:numId w:val="0"/>
        </w:numPr>
        <w:jc w:val="left"/>
        <w:rPr>
          <w:rFonts w:hint="default" w:ascii="Times New Roman" w:hAnsi="Times New Roman" w:cs="Times New Roman"/>
          <w:b w:val="0"/>
          <w:bCs w:val="0"/>
          <w:sz w:val="24"/>
          <w:szCs w:val="24"/>
          <w:lang w:val="en-US"/>
        </w:rPr>
      </w:pPr>
    </w:p>
    <w:p>
      <w:pPr>
        <w:numPr>
          <w:ilvl w:val="0"/>
          <w:numId w:val="0"/>
        </w:numPr>
        <w:jc w:val="left"/>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Sistem Informasi KULIAH YUKS  merupakan sebuah sistem informasi yang memberikan penjelasan mengenai perkuliahan yangmana dikhususkan untuk para pelajar yang lulus SMA untuk melanjut perkuliahan. Sistem informasi perkuliahan ini membantu para pelajar untuk mengetahui kampus-kampus yang ada, jurusan, jalur yang bisa ditempuh dan beberapa informasi lainnya seputar perkuliahan. Sistem informasi ini dapat menjadi simulasi bagi para pelajar dalam memilih jurusan, kampus, dan jalur. Gambaran desain erd dari Sistem Informasi Kuliah Yuks dapat dilihat pada gambar 1 berikut ini:</w:t>
      </w:r>
    </w:p>
    <w:p>
      <w:pPr>
        <w:numPr>
          <w:ilvl w:val="0"/>
          <w:numId w:val="0"/>
        </w:numPr>
        <w:jc w:val="center"/>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Gambar 1 Model ERD KULIAH YUKS</w:t>
      </w:r>
    </w:p>
    <w:p>
      <w:pPr>
        <w:numPr>
          <w:ilvl w:val="0"/>
          <w:numId w:val="0"/>
        </w:numPr>
        <w:jc w:val="left"/>
        <w:rPr>
          <w:rFonts w:hint="default" w:ascii="Times New Roman" w:hAnsi="Times New Roman" w:cs="Times New Roman"/>
          <w:b w:val="0"/>
          <w:bCs w:val="0"/>
          <w:sz w:val="24"/>
          <w:szCs w:val="24"/>
          <w:lang w:val="en-US"/>
        </w:rPr>
      </w:pPr>
    </w:p>
    <w:p>
      <w:pPr>
        <w:numPr>
          <w:ilvl w:val="0"/>
          <w:numId w:val="0"/>
        </w:numPr>
        <w:jc w:val="left"/>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drawing>
          <wp:inline distT="0" distB="0" distL="114300" distR="114300">
            <wp:extent cx="5271135" cy="5638165"/>
            <wp:effectExtent l="0" t="0" r="12065" b="635"/>
            <wp:docPr id="1" name="Picture 1" descr="kuli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kuliah"/>
                    <pic:cNvPicPr>
                      <a:picLocks noChangeAspect="1"/>
                    </pic:cNvPicPr>
                  </pic:nvPicPr>
                  <pic:blipFill>
                    <a:blip r:embed="rId4"/>
                    <a:stretch>
                      <a:fillRect/>
                    </a:stretch>
                  </pic:blipFill>
                  <pic:spPr>
                    <a:xfrm>
                      <a:off x="0" y="0"/>
                      <a:ext cx="5271135" cy="5638165"/>
                    </a:xfrm>
                    <a:prstGeom prst="rect">
                      <a:avLst/>
                    </a:prstGeom>
                  </pic:spPr>
                </pic:pic>
              </a:graphicData>
            </a:graphic>
          </wp:inline>
        </w:drawing>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E0E32"/>
    <w:multiLevelType w:val="singleLevel"/>
    <w:tmpl w:val="CDFE0E3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A3113"/>
    <w:rsid w:val="081A3113"/>
    <w:rsid w:val="6B8C1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111</Words>
  <Characters>715</Characters>
  <Lines>0</Lines>
  <Paragraphs>0</Paragraphs>
  <TotalTime>18</TotalTime>
  <ScaleCrop>false</ScaleCrop>
  <LinksUpToDate>false</LinksUpToDate>
  <CharactersWithSpaces>817</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2021-04-04T18:04:00Z</dcterms:created>
  <dc:creator>vivinessa</dc:creator>
  <cp:lastModifiedBy>vivinessa</cp:lastModifiedBy>
  <dcterms:modified xsi:type="dcterms:W3CDTF">2021-04-24T11:54:23Z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